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0C127" w14:textId="77777777" w:rsidR="009742BB" w:rsidRDefault="009742BB" w:rsidP="009742BB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737EF298" w14:textId="77777777" w:rsidR="009742BB" w:rsidRDefault="009742BB" w:rsidP="009742BB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4"/>
        <w:gridCol w:w="1902"/>
        <w:gridCol w:w="1124"/>
        <w:gridCol w:w="1960"/>
        <w:gridCol w:w="1222"/>
      </w:tblGrid>
      <w:tr w:rsidR="009742BB" w14:paraId="3C63C953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B41E" w14:textId="63A1ED8A" w:rsidR="009742BB" w:rsidRPr="008B2EF9" w:rsidRDefault="009742BB" w:rsidP="008B2E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EF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8B2EF9" w:rsidRPr="008B2EF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2EF9" w:rsidRPr="008B2EF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Језик, књижевнст, култура</w:t>
            </w:r>
          </w:p>
        </w:tc>
      </w:tr>
      <w:tr w:rsidR="009742BB" w14:paraId="42B3C3E6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5A9B" w14:textId="4F441BAE" w:rsidR="009742BB" w:rsidRPr="008B2EF9" w:rsidRDefault="009742BB" w:rsidP="008B2E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EF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B2EF9" w:rsidRPr="008B2EF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Роман 18</w:t>
            </w:r>
            <w:r w:rsidR="0060009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  <w:r w:rsidR="008B2EF9" w:rsidRPr="008B2EF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века </w:t>
            </w:r>
            <w:r w:rsidR="00587C9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  <w:bookmarkStart w:id="0" w:name="_GoBack"/>
            <w:bookmarkEnd w:id="0"/>
          </w:p>
        </w:tc>
      </w:tr>
      <w:tr w:rsidR="009742BB" w14:paraId="165EC5FE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355C" w14:textId="1EB0CE36" w:rsidR="009742BB" w:rsidRPr="008B2EF9" w:rsidRDefault="009742BB" w:rsidP="008B2E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EF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B2EF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8B2EF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B2EF9" w:rsidRPr="008B2EF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2EF9" w:rsidRPr="008B2EF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Оливера </w:t>
            </w:r>
            <w:r w:rsidR="002A4F5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С. </w:t>
            </w:r>
            <w:r w:rsidR="008B2EF9" w:rsidRPr="008B2EF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Жижовић</w:t>
            </w:r>
          </w:p>
        </w:tc>
      </w:tr>
      <w:tr w:rsidR="009742BB" w14:paraId="0AB920A8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6442" w14:textId="7E924866" w:rsidR="009742BB" w:rsidRPr="008B2EF9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"/>
              </w:rPr>
            </w:pPr>
            <w:r w:rsidRPr="008B2EF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B2EF9" w:rsidRPr="008B2EF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2EF9" w:rsidRPr="008B2EF9">
              <w:rPr>
                <w:rFonts w:ascii="Times New Roman" w:hAnsi="Times New Roman"/>
                <w:bCs/>
                <w:sz w:val="20"/>
                <w:szCs w:val="20"/>
                <w:lang w:val="sr"/>
              </w:rPr>
              <w:t>изборни</w:t>
            </w:r>
          </w:p>
        </w:tc>
      </w:tr>
      <w:tr w:rsidR="009742BB" w14:paraId="0DAFBD54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76FD" w14:textId="4CF05FB9" w:rsidR="009742BB" w:rsidRPr="008B2EF9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EF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B2EF9" w:rsidRPr="008B2EF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742BB" w14:paraId="32A06442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E4E8" w14:textId="7BF15918" w:rsidR="009742BB" w:rsidRPr="008B2EF9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EF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B2EF9" w:rsidRPr="008B2EF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2EF9" w:rsidRPr="008B2EF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нема услова</w:t>
            </w:r>
          </w:p>
        </w:tc>
      </w:tr>
      <w:tr w:rsidR="009742BB" w14:paraId="2DE00604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18DC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DDEB8B1" w14:textId="6A5AA252" w:rsidR="009742BB" w:rsidRPr="008B2EF9" w:rsidRDefault="008B2EF9" w:rsidP="008B2EF9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8B2EF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Упознавање студената са развојем романа током 18. века, периода који се показао као један од кључних за постављање темеља класичне форме романа; праћење жанровског гранања романа 18. века, које је битно утицало на његов потоњи развој; упознавање са општим одликама грађанског романа и друштвено-историјским и културним условима који су се одразили на његово формирање. </w:t>
            </w:r>
          </w:p>
          <w:p w14:paraId="74604FBD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742BB" w14:paraId="0AB30BCA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80C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9430211" w14:textId="30361E54" w:rsidR="009742BB" w:rsidRPr="00B211AC" w:rsidRDefault="00B211AC" w:rsidP="00B211AC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211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Студент познаје кључна романескна дела енглеске књижевности 18. века, као и питања жанра, пародије, сатире, смеха, приповедачких стратегија, третирања проблема времена у роману, аутопоетичке (само)свести романа, интертекстуалних веза; оспособљен је за самосталну анализу књижевно-уметничког дела и проналажење најпогоднијег приступа саобразног делу које се анализира, као и за тумачење и вредновање романескног текста.</w:t>
            </w:r>
          </w:p>
        </w:tc>
      </w:tr>
      <w:tr w:rsidR="009742BB" w:rsidRPr="009742BB" w14:paraId="37F1AE58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EE0C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3D3F58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4F4DFEC" w14:textId="77777777" w:rsidR="00B211AC" w:rsidRDefault="00B211AC" w:rsidP="00B211AC">
            <w:pPr>
              <w:rPr>
                <w:rFonts w:ascii="Times New Roman" w:eastAsia="Times New Roman" w:hAnsi="Times New Roman"/>
                <w:sz w:val="20"/>
                <w:szCs w:val="20"/>
                <w:u w:val="single"/>
                <w:lang w:val="en-US"/>
              </w:rPr>
            </w:pPr>
          </w:p>
          <w:p w14:paraId="157F64EF" w14:textId="58717DD3" w:rsidR="009742BB" w:rsidRPr="00B211AC" w:rsidRDefault="00B211AC" w:rsidP="00B211AC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211AC">
              <w:rPr>
                <w:rFonts w:ascii="Times New Roman" w:eastAsia="Times New Roman" w:hAnsi="Times New Roman"/>
                <w:sz w:val="20"/>
                <w:szCs w:val="20"/>
                <w:u w:val="single"/>
                <w:lang w:val="en-US"/>
              </w:rPr>
              <w:t>Дела:</w:t>
            </w:r>
            <w:r w:rsidRPr="00B211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Данијел Дефо, Робинсон Крусо; Мол Фландерс</w:t>
            </w:r>
            <w:r w:rsidRPr="00B211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br/>
              <w:t>Филдинг, Пустолов Џозеф Ендрус</w:t>
            </w:r>
            <w:r w:rsidRPr="00B211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br/>
              <w:t>Лоренс Стерн, Тристрам Шенди</w:t>
            </w:r>
            <w:r w:rsidRPr="00B211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br/>
              <w:t>Џонатан Свифт, Гуливерова путовања</w:t>
            </w:r>
          </w:p>
          <w:p w14:paraId="534FE855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3B90F7F8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385BEE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7CFAA87E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371EE98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42BB" w14:paraId="58C48361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8B0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B7098DB" w14:textId="77777777" w:rsidR="00B211AC" w:rsidRPr="00B211AC" w:rsidRDefault="00B211AC" w:rsidP="00B211AC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211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Душан Пухало, Историја енглеске књижевности XVIII века и романтизма (1700-1832), Научна књига, Београд, 1989.</w:t>
            </w:r>
          </w:p>
          <w:p w14:paraId="3E0BB603" w14:textId="77777777" w:rsidR="00B211AC" w:rsidRPr="00B211AC" w:rsidRDefault="00B211AC" w:rsidP="00B211AC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211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Мирослав Бекер, Роман XVIII стољећа: енглески, француски и њемачки роман, Школска књига, Загреб, 2002. </w:t>
            </w:r>
          </w:p>
          <w:p w14:paraId="64A42CC9" w14:textId="77777777" w:rsidR="00B211AC" w:rsidRPr="00B211AC" w:rsidRDefault="00B211AC" w:rsidP="00B211AC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211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Ian Watt, The Rise of the Novel: Studies in Defoe, Richardson and Fielding, London, 1957.</w:t>
            </w:r>
          </w:p>
          <w:p w14:paraId="18D6881D" w14:textId="77777777" w:rsidR="00B211AC" w:rsidRPr="00B211AC" w:rsidRDefault="00B211AC" w:rsidP="00B211AC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211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Арнолд Кетл (Arnold Kettle), Енглески роман, Свјетлост, Сарајево, 1962.</w:t>
            </w:r>
          </w:p>
          <w:p w14:paraId="6EF56F87" w14:textId="51A73980" w:rsidR="009742BB" w:rsidRPr="00B211AC" w:rsidRDefault="00B211AC" w:rsidP="00B211AC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211A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Виктор Шкловски, „Стернов Тристрам Шенди и теорија романа“, у: Ускрснуће ријечи, Стварност, Загреб, 1969.</w:t>
            </w:r>
          </w:p>
        </w:tc>
      </w:tr>
      <w:tr w:rsidR="009742BB" w14:paraId="42E66D08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0B7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84F0" w14:textId="3C9B1C70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D0A0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A136" w14:textId="259EC084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D0A0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742BB" w14:paraId="6EC00C0B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B2A3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2BDD808" w14:textId="611B1F60" w:rsidR="009742BB" w:rsidRPr="00387DE4" w:rsidRDefault="00387DE4" w:rsidP="00387DE4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87DE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Настава се изводи у облику предавања, дискусије на часу, усменог излагања студената и писања есеја</w:t>
            </w:r>
          </w:p>
          <w:p w14:paraId="7815934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42BB" w:rsidRPr="009742BB" w14:paraId="49D91C81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E892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742BB" w14:paraId="6CF8D50A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572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6324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25103758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E795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3D4E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742BB" w14:paraId="73EBA3C7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DC91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6AEF" w14:textId="67569C4B" w:rsidR="009742BB" w:rsidRPr="00387DE4" w:rsidRDefault="00387D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7DE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3ED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C800" w14:textId="688F9511" w:rsidR="009742BB" w:rsidRPr="00387DE4" w:rsidRDefault="00387D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87DE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742BB" w14:paraId="1925819D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0C32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A3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888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546B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742BB" w14:paraId="36C735A6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1783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CE44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B9BB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0929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742BB" w14:paraId="044297A5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ED49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C40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882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15D0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742BB" w:rsidRPr="009742BB" w14:paraId="30ACC249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4892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9742BB" w:rsidRPr="009742BB" w14:paraId="7A4BDE18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3BA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0E19D9B2" w14:textId="77777777" w:rsidR="008F2695" w:rsidRPr="009742BB" w:rsidRDefault="008F2695" w:rsidP="009742BB">
      <w:pPr>
        <w:rPr>
          <w:lang w:val="sr-Cyrl-CS"/>
        </w:rPr>
      </w:pPr>
    </w:p>
    <w:sectPr w:rsidR="008F2695" w:rsidRPr="009742BB" w:rsidSect="001E1E34">
      <w:pgSz w:w="11906" w:h="16838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altName w:val="Times New Roman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E40"/>
    <w:rsid w:val="00026763"/>
    <w:rsid w:val="000A5FD2"/>
    <w:rsid w:val="001419C1"/>
    <w:rsid w:val="001E1E34"/>
    <w:rsid w:val="002902B5"/>
    <w:rsid w:val="002A4F54"/>
    <w:rsid w:val="00354285"/>
    <w:rsid w:val="00387DE4"/>
    <w:rsid w:val="00411D99"/>
    <w:rsid w:val="0049245B"/>
    <w:rsid w:val="004F4950"/>
    <w:rsid w:val="00587C94"/>
    <w:rsid w:val="005E220A"/>
    <w:rsid w:val="005E29C5"/>
    <w:rsid w:val="00600096"/>
    <w:rsid w:val="0079541F"/>
    <w:rsid w:val="007C2981"/>
    <w:rsid w:val="008B2EF9"/>
    <w:rsid w:val="008F2695"/>
    <w:rsid w:val="00917D1C"/>
    <w:rsid w:val="009742BB"/>
    <w:rsid w:val="009C4F2B"/>
    <w:rsid w:val="00A2225C"/>
    <w:rsid w:val="00AC0C03"/>
    <w:rsid w:val="00B211AC"/>
    <w:rsid w:val="00C0386B"/>
    <w:rsid w:val="00C436F6"/>
    <w:rsid w:val="00C5674B"/>
    <w:rsid w:val="00C7378E"/>
    <w:rsid w:val="00D35417"/>
    <w:rsid w:val="00DA4E40"/>
    <w:rsid w:val="00E9190C"/>
    <w:rsid w:val="00ED0A01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8D87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E34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E34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359</Words>
  <Characters>2052</Characters>
  <Application>Microsoft Macintosh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Apple</cp:lastModifiedBy>
  <cp:revision>10</cp:revision>
  <dcterms:created xsi:type="dcterms:W3CDTF">2023-11-14T11:35:00Z</dcterms:created>
  <dcterms:modified xsi:type="dcterms:W3CDTF">2023-11-27T19:23:00Z</dcterms:modified>
</cp:coreProperties>
</file>